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D0" w:rsidRDefault="005A07D0">
      <w:r>
        <w:t>Nieuwsbrief 21 juni 2011</w:t>
      </w:r>
      <w:bookmarkStart w:id="0" w:name="_GoBack"/>
      <w:bookmarkEnd w:id="0"/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5A07D0" w:rsidTr="005A07D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A07D0" w:rsidRDefault="005A07D0"/>
          <w:tbl>
            <w:tblPr>
              <w:tblW w:w="7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5A07D0">
              <w:trPr>
                <w:trHeight w:val="528"/>
                <w:tblCellSpacing w:w="0" w:type="dxa"/>
              </w:trPr>
              <w:tc>
                <w:tcPr>
                  <w:tcW w:w="0" w:type="auto"/>
                  <w:shd w:val="clear" w:color="auto" w:fill="C04B62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07D0" w:rsidRDefault="005A07D0">
                  <w:pPr>
                    <w:spacing w:before="0" w:beforeAutospacing="0" w:after="0" w:afterAutospacing="0"/>
                    <w:rPr>
                      <w:rFonts w:eastAsia="Times New Roman"/>
                      <w:color w:val="FFFFFF"/>
                    </w:rPr>
                  </w:pPr>
                  <w:hyperlink r:id="rId5" w:history="1">
                    <w:r>
                      <w:rPr>
                        <w:rStyle w:val="Hyperlink"/>
                        <w:rFonts w:eastAsia="Times New Roman"/>
                        <w:b/>
                        <w:bCs/>
                        <w:color w:val="FFFFFF"/>
                      </w:rPr>
                      <w:t>Single Events</w:t>
                    </w:r>
                  </w:hyperlink>
                </w:p>
                <w:p w:rsidR="005A07D0" w:rsidRDefault="005A07D0">
                  <w:pPr>
                    <w:spacing w:before="0" w:beforeAutospacing="0" w:after="0" w:afterAutospacing="0"/>
                    <w:rPr>
                      <w:rFonts w:eastAsia="Times New Roman"/>
                      <w:color w:val="FFFFFF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FFFFFF"/>
                      <w:sz w:val="18"/>
                      <w:szCs w:val="18"/>
                    </w:rPr>
                    <w:t>Activiteiten singles (35+). Singlecafé, singleparty, wandelen, weekendje uitgaan</w:t>
                  </w:r>
                </w:p>
              </w:tc>
            </w:tr>
          </w:tbl>
          <w:p w:rsidR="005A07D0" w:rsidRDefault="005A07D0">
            <w:pPr>
              <w:pStyle w:val="Kop3"/>
              <w:rPr>
                <w:rFonts w:eastAsia="Times New Roman"/>
              </w:rPr>
            </w:pPr>
            <w:r>
              <w:rPr>
                <w:rFonts w:eastAsia="Times New Roman"/>
              </w:rPr>
              <w:t>Een bericht aan alle leden van Single Events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891"/>
            </w:tblGrid>
            <w:tr w:rsidR="005A07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07D0" w:rsidRDefault="005A07D0">
                  <w:pPr>
                    <w:pStyle w:val="Normaalweb"/>
                  </w:pPr>
                  <w: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rStyle w:val="Zwaar"/>
                    </w:rP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4F4E1338" wp14:editId="0144215E">
                        <wp:extent cx="1432560" cy="1432560"/>
                        <wp:effectExtent l="0" t="0" r="0" b="0"/>
                        <wp:docPr id="7" name="Afbeelding 7" descr="http://api.ning.com:80/files/vX6W8BEqm94VwzaUD55VHJQHZAnkieyd52H6SNnB1ES5V9SDlOJ6G5sdyNplKxgGe-u4AOIrOmrVhWXvcxYojsP2erdMyl7l/Singlepartyfeestsingles.jpg?widt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pi.ning.com:80/files/vX6W8BEqm94VwzaUD55VHJQHZAnkieyd52H6SNnB1ES5V9SDlOJ6G5sdyNplKxgGe-u4AOIrOmrVhWXvcxYojsP2erdMyl7l/Singlepartyfeestsingles.jp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Zwaar"/>
                    </w:rPr>
                    <w:t>25 juni UTRECHT SINGLE SUMMER PARTY &amp; BARBECUE!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rStyle w:val="Zwaar"/>
                    </w:rPr>
                    <w:t>Zin in een gezellige zomerse avond en andere leden ontmoeten? Kom naar de barbecue en daarna samen borrelen en swingen op het feest!</w:t>
                  </w:r>
                  <w:r>
                    <w:t xml:space="preserve"> </w:t>
                  </w:r>
                  <w:r>
                    <w:rPr>
                      <w:rStyle w:val="Zwaar"/>
                      <w:color w:val="FF0000"/>
                    </w:rPr>
                    <w:t>Aanmelden voor barbecue t/m 22 juni. Kaarten met KORTING voor feest t/m 23 juni.</w:t>
                  </w:r>
                  <w:r>
                    <w:t xml:space="preserve"> </w:t>
                  </w:r>
                  <w:hyperlink r:id="rId7" w:tgtFrame="_self" w:history="1">
                    <w:r>
                      <w:rPr>
                        <w:rStyle w:val="Hyperlink"/>
                      </w:rPr>
                      <w:t>Meer info en kaarten SINGLEPARTY &amp; Barbecue 25 juni Utrecht </w:t>
                    </w:r>
                  </w:hyperlink>
                </w:p>
                <w:p w:rsidR="005A07D0" w:rsidRDefault="005A07D0">
                  <w:pPr>
                    <w:pStyle w:val="Normaalweb"/>
                  </w:pPr>
                  <w:r>
                    <w:rPr>
                      <w:color w:val="FF0000"/>
                    </w:rP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t xml:space="preserve">En schrijf vast in je agenda: </w:t>
                  </w:r>
                  <w:hyperlink r:id="rId8" w:history="1">
                    <w:r>
                      <w:rPr>
                        <w:rStyle w:val="Hyperlink"/>
                      </w:rPr>
                      <w:t xml:space="preserve">16 juli </w:t>
                    </w:r>
                    <w:proofErr w:type="spellStart"/>
                    <w:r>
                      <w:rPr>
                        <w:rStyle w:val="Hyperlink"/>
                      </w:rPr>
                      <w:t>SingleParty</w:t>
                    </w:r>
                    <w:proofErr w:type="spellEnd"/>
                    <w:r>
                      <w:rPr>
                        <w:rStyle w:val="Hyperlink"/>
                      </w:rPr>
                      <w:t xml:space="preserve"> Arnhem &amp; 30 juli </w:t>
                    </w:r>
                    <w:proofErr w:type="spellStart"/>
                    <w:r>
                      <w:rPr>
                        <w:rStyle w:val="Hyperlink"/>
                      </w:rPr>
                      <w:t>SingleParty</w:t>
                    </w:r>
                    <w:proofErr w:type="spellEnd"/>
                    <w:r>
                      <w:rPr>
                        <w:rStyle w:val="Hyperlink"/>
                      </w:rPr>
                      <w:t xml:space="preserve"> Eindhoven</w:t>
                    </w:r>
                  </w:hyperlink>
                </w:p>
                <w:p w:rsidR="005A07D0" w:rsidRDefault="005A07D0">
                  <w:pPr>
                    <w:pStyle w:val="Normaalweb"/>
                  </w:pPr>
                  <w: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rStyle w:val="Zwaar"/>
                    </w:rPr>
                    <w:t>SINGLECAFÉ! Gezellige avond met gelijkgestemden. Lekker kletsen en borrelen!</w:t>
                  </w:r>
                  <w:r>
                    <w:t xml:space="preserve"> @ 24 juni </w:t>
                  </w:r>
                  <w:hyperlink r:id="rId9" w:tgtFrame="_self" w:history="1">
                    <w:r>
                      <w:rPr>
                        <w:rStyle w:val="Hyperlink"/>
                      </w:rPr>
                      <w:t>SINGLECAFÉ Deventer</w:t>
                    </w:r>
                  </w:hyperlink>
                </w:p>
                <w:p w:rsidR="005A07D0" w:rsidRDefault="005A07D0">
                  <w:pPr>
                    <w:pStyle w:val="Normaalweb"/>
                  </w:pPr>
                  <w: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2DC0B458" wp14:editId="54D3595A">
                        <wp:extent cx="1432560" cy="1066800"/>
                        <wp:effectExtent l="0" t="0" r="0" b="0"/>
                        <wp:docPr id="6" name="Afbeelding 6" descr="http://api.ning.com/files/bYJz26omDH8MB*wxpYhONauCxXI5Dho3xhhRCBuJt8GG6w0YSp6sbTrZi9hGnqLVDEbVekVBI*KytEUHAyDhBCM3LD4cppLU/amsterdamsebos.jpg?widt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pi.ning.com/files/bYJz26omDH8MB*wxpYhONauCxXI5Dho3xhhRCBuJt8GG6w0YSp6sbTrZi9hGnqLVDEbVekVBI*KytEUHAyDhBCM3LD4cppLU/amsterdamsebos.jp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Zwaar"/>
                    </w:rPr>
                    <w:t>WANDELCAFÉ. Een leuk middagje uit, relaxed wandelen en nieuwe mensen ontmoeten</w:t>
                  </w:r>
                  <w:r>
                    <w:rPr>
                      <w:b/>
                      <w:bCs/>
                    </w:rPr>
                    <w:t>!</w:t>
                  </w:r>
                  <w:r>
                    <w:t xml:space="preserve"> 26 juni Veluwe bij Epe, 26 juni </w:t>
                  </w:r>
                  <w:proofErr w:type="spellStart"/>
                  <w:r>
                    <w:t>Oisterwijkse</w:t>
                  </w:r>
                  <w:proofErr w:type="spellEnd"/>
                  <w:r>
                    <w:t xml:space="preserve"> Vennen, 9 juli Utrecht </w:t>
                  </w:r>
                  <w:proofErr w:type="spellStart"/>
                  <w:r>
                    <w:t>Amelisweerd</w:t>
                  </w:r>
                  <w:proofErr w:type="spellEnd"/>
                  <w:r>
                    <w:t>, 10 juli Eindhoven </w:t>
                  </w:r>
                  <w:proofErr w:type="spellStart"/>
                  <w:r>
                    <w:t>Genneperparken</w:t>
                  </w:r>
                  <w:proofErr w:type="spellEnd"/>
                  <w:r>
                    <w:t xml:space="preserve">, 17 juli </w:t>
                  </w:r>
                  <w:proofErr w:type="spellStart"/>
                  <w:r>
                    <w:t>Kralingse</w:t>
                  </w:r>
                  <w:proofErr w:type="spellEnd"/>
                  <w:r>
                    <w:t xml:space="preserve"> Plas Rotterdam, 31 juli Amsterdamse Bos </w:t>
                  </w:r>
                  <w:hyperlink r:id="rId11" w:history="1">
                    <w:r>
                      <w:rPr>
                        <w:rStyle w:val="Hyperlink"/>
                      </w:rPr>
                      <w:t>Zie overzicht wandelcafés</w:t>
                    </w:r>
                  </w:hyperlink>
                </w:p>
                <w:p w:rsidR="005A07D0" w:rsidRDefault="005A07D0">
                  <w:pPr>
                    <w:pStyle w:val="Normaalweb"/>
                  </w:pPr>
                  <w:r>
                    <w:rPr>
                      <w:rStyle w:val="Zwaar"/>
                    </w:rPr>
                    <w:t> </w:t>
                  </w:r>
                </w:p>
                <w:p w:rsidR="005A07D0" w:rsidRDefault="005A07D0">
                  <w:pPr>
                    <w:pStyle w:val="Normaalweb"/>
                  </w:pPr>
                  <w:hyperlink r:id="rId12" w:history="1">
                    <w:r>
                      <w:rPr>
                        <w:rStyle w:val="Hyperlink"/>
                      </w:rPr>
                      <w:t>16 juli Workshop vind je perfecte prins(es)</w:t>
                    </w:r>
                  </w:hyperlink>
                  <w:r>
                    <w:t xml:space="preserve"> </w:t>
                  </w:r>
                  <w:r>
                    <w:rPr>
                      <w:color w:val="FF0000"/>
                    </w:rPr>
                    <w:t>Boek t/m 3 juli met korting</w:t>
                  </w:r>
                  <w:r>
                    <w:t>. Al velen gingen je voor! Lees reacties op de site: “Ik heb er veel van geleerd en het was ook best confronterend, moet ik zeggen..”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b/>
                      <w:bCs/>
                    </w:rPr>
                    <w:t>WEEKENDJE WEG</w:t>
                  </w:r>
                </w:p>
                <w:p w:rsidR="005A07D0" w:rsidRDefault="005A07D0">
                  <w:pPr>
                    <w:pStyle w:val="Normaalweb"/>
                  </w:pPr>
                  <w:r>
                    <w:t>Pinksteren Sauerland en zeilen Hemelvaart waren erg geslaagd! Boek ook eens een gezellig weekendjes weg met Single Events!</w:t>
                  </w:r>
                </w:p>
                <w:p w:rsidR="005A07D0" w:rsidRDefault="005A07D0">
                  <w:pPr>
                    <w:pStyle w:val="Normaalweb"/>
                  </w:pPr>
                  <w:hyperlink r:id="rId13" w:tgtFrame="_self" w:history="1">
                    <w:r>
                      <w:rPr>
                        <w:rStyle w:val="Hyperlink"/>
                      </w:rPr>
                      <w:t>22 - 24 juli: weekendje Brabant</w:t>
                    </w:r>
                  </w:hyperlink>
                  <w: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Loonse</w:t>
                  </w:r>
                  <w:proofErr w:type="spellEnd"/>
                  <w:r>
                    <w:rPr>
                      <w:b/>
                      <w:bCs/>
                    </w:rPr>
                    <w:t xml:space="preserve"> en </w:t>
                  </w:r>
                  <w:proofErr w:type="spellStart"/>
                  <w:r>
                    <w:rPr>
                      <w:b/>
                      <w:bCs/>
                    </w:rPr>
                    <w:t>Drunense</w:t>
                  </w:r>
                  <w:proofErr w:type="spellEnd"/>
                  <w:r>
                    <w:rPr>
                      <w:b/>
                      <w:bCs/>
                    </w:rPr>
                    <w:t xml:space="preserve"> Duinen.</w:t>
                  </w:r>
                  <w:r>
                    <w:t xml:space="preserve"> Ga mee en ontdek het Brabantse Land! Wandelen, fietsen, mountainbiken, terrasjes en gezelligheid met groep singles 35+. 's avonds feestje in de eigen bar! N.B. </w:t>
                  </w:r>
                  <w:proofErr w:type="spellStart"/>
                  <w:r>
                    <w:rPr>
                      <w:color w:val="FF0000"/>
                    </w:rPr>
                    <w:t>Vroegboekkorting</w:t>
                  </w:r>
                  <w:proofErr w:type="spellEnd"/>
                  <w:r>
                    <w:rPr>
                      <w:color w:val="FF0000"/>
                    </w:rPr>
                    <w:t> t/m 10 juli! BOEK NU!</w:t>
                  </w:r>
                </w:p>
                <w:p w:rsidR="005A07D0" w:rsidRDefault="005A07D0">
                  <w:pPr>
                    <w:pStyle w:val="Normaalweb"/>
                  </w:pPr>
                  <w:hyperlink r:id="rId14" w:history="1">
                    <w:r>
                      <w:rPr>
                        <w:noProof/>
                        <w:color w:val="0000FF"/>
                      </w:rPr>
                      <w:drawing>
                        <wp:inline distT="0" distB="0" distL="0" distR="0" wp14:anchorId="4B17BEAE" wp14:editId="68FAE76F">
                          <wp:extent cx="1432560" cy="1432560"/>
                          <wp:effectExtent l="0" t="0" r="0" b="0"/>
                          <wp:docPr id="5" name="Afbeelding 5" descr="http://api.ning.com:80/files/JzLYU7UTmOBEo9DTBjPtwaS1buP-g2bAg12r8HxbXGHGJaDgyzC5WSlSLmIV2p97SHWMyVvJYvbW9b4EpeQUG7qmNhzJI5FX/WeekendGiethoorn2010061.jpg?width=1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api.ning.com:80/files/JzLYU7UTmOBEo9DTBjPtwaS1buP-g2bAg12r8HxbXGHGJaDgyzC5WSlSLmIV2p97SHWMyVvJYvbW9b4EpeQUG7qmNhzJI5FX/WeekendGiethoorn2010061.jpg?width=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2560" cy="1432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Hyperlink"/>
                      </w:rPr>
                      <w:t>19 - 21 augustus: weekend Giethoorn</w:t>
                    </w:r>
                  </w:hyperlink>
                  <w:r>
                    <w:t xml:space="preserve"> </w:t>
                  </w:r>
                  <w:r>
                    <w:rPr>
                      <w:b/>
                      <w:bCs/>
                    </w:rPr>
                    <w:t>Hollands Venetië</w:t>
                  </w:r>
                  <w:r>
                    <w:t xml:space="preserve"> Giethoorn en Nationaal Park de Wieden: prachtig waterrijk gebied, paradijs voor elke natuurliefhebber! Ontdek het samen met een groep singles. Een lekker weekendje weg! Herkansing voor als je vorig jaar niet mee </w:t>
                  </w:r>
                  <w:proofErr w:type="spellStart"/>
                  <w:r>
                    <w:t>was.Boek</w:t>
                  </w:r>
                  <w:proofErr w:type="spellEnd"/>
                  <w:r>
                    <w:t xml:space="preserve"> nu  dit gezellige weekend weg! Zie </w:t>
                  </w:r>
                  <w:hyperlink r:id="rId16" w:tgtFrame="_self" w:history="1">
                    <w:r>
                      <w:rPr>
                        <w:rStyle w:val="Hyperlink"/>
                      </w:rPr>
                      <w:t>foto's.</w:t>
                    </w:r>
                  </w:hyperlink>
                  <w:r>
                    <w:t> </w:t>
                  </w:r>
                  <w:r>
                    <w:rPr>
                      <w:color w:val="FF0000"/>
                    </w:rPr>
                    <w:t>Let op: boek t/m 7 augustus met KORTING!</w:t>
                  </w:r>
                  <w:r>
                    <w:rPr>
                      <w:b/>
                      <w:bCs/>
                      <w:color w:val="FF0000"/>
                    </w:rP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5A07D0" w:rsidRDefault="005A07D0">
                  <w:pPr>
                    <w:pStyle w:val="Normaalweb"/>
                  </w:pPr>
                  <w:r>
                    <w:t xml:space="preserve">Ook: zeilweekend Sneekweek Friesland, Wandelvakantie Eifel, Zeilweekend Terschelling. </w:t>
                  </w:r>
                  <w:hyperlink r:id="rId17" w:history="1">
                    <w:r>
                      <w:rPr>
                        <w:rStyle w:val="Hyperlink"/>
                      </w:rPr>
                      <w:t>Zie overzicht alle weekendjes voor singles.</w:t>
                    </w:r>
                  </w:hyperlink>
                </w:p>
                <w:tbl>
                  <w:tblPr>
                    <w:tblW w:w="5000" w:type="pct"/>
                    <w:tblCellSpacing w:w="18" w:type="dxa"/>
                    <w:tblLook w:val="04A0" w:firstRow="1" w:lastRow="0" w:firstColumn="1" w:lastColumn="0" w:noHBand="0" w:noVBand="1"/>
                  </w:tblPr>
                  <w:tblGrid>
                    <w:gridCol w:w="8801"/>
                  </w:tblGrid>
                  <w:tr w:rsidR="005A07D0">
                    <w:trPr>
                      <w:tblCellSpacing w:w="18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b/>
                            <w:bCs/>
                          </w:rPr>
                          <w:t>SINGLEVAKANTIES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8D7F70" wp14:editId="5B5EDE07">
                              <wp:extent cx="1432560" cy="952500"/>
                              <wp:effectExtent l="0" t="0" r="0" b="0"/>
                              <wp:docPr id="4" name="Afbeelding 4" descr="http://api.ning.com:80/files/EA7*W8iYWpAA*0wT9Btp0ARMeSkumSBKCzlDitZS8QXMFQaNfm1LomW*-*acfj5*V6cEw4kPOcm1nthyA8vONm0X8gQ7tM5q/NationalParkPaklenicaCroatia.gif?width=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api.ning.com:80/files/EA7*W8iYWpAA*0wT9Btp0ARMeSkumSBKCzlDitZS8QXMFQaNfm1LomW*-*acfj5*V6cEw4kPOcm1nthyA8vONm0X8gQ7tM5q/NationalParkPaklenicaCroatia.gif?width=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27 juni- 4 juli </w:t>
                        </w:r>
                        <w:hyperlink r:id="rId19" w:tgtFrame="_self" w:history="1">
                          <w:r>
                            <w:rPr>
                              <w:rStyle w:val="Hyperlink"/>
                            </w:rPr>
                            <w:t>KROATIE actief &amp; relaxed, bergen &amp; zee  8 dagen</w:t>
                          </w:r>
                        </w:hyperlink>
                        <w:r>
                          <w:t xml:space="preserve">. Ongerepte natuur en historische steden. Verblijf in </w:t>
                        </w:r>
                        <w:proofErr w:type="spellStart"/>
                        <w:r>
                          <w:t>Starigrad</w:t>
                        </w:r>
                        <w:proofErr w:type="spellEnd"/>
                        <w:r>
                          <w:t xml:space="preserve"> aan Adriatische Zee, aan de voet van het berggebied </w:t>
                        </w:r>
                        <w:proofErr w:type="spellStart"/>
                        <w:r>
                          <w:t>Velebit</w:t>
                        </w:r>
                        <w:proofErr w:type="spellEnd"/>
                        <w:r>
                          <w:t xml:space="preserve">. Wandeltocht door de bergen, boottocht naar eilanden, </w:t>
                        </w:r>
                        <w:proofErr w:type="spellStart"/>
                        <w:r>
                          <w:t>kanvaren</w:t>
                        </w:r>
                        <w:proofErr w:type="spellEnd"/>
                        <w:r>
                          <w:t xml:space="preserve"> op zee, watervallen, snorkelen en meer. Meer info en foto’s op de site. </w:t>
                        </w:r>
                        <w:r>
                          <w:rPr>
                            <w:color w:val="FF0000"/>
                          </w:rPr>
                          <w:t>Reis gaat door. Nog plaats! Boek nu!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 xml:space="preserve">3-9 juli </w:t>
                        </w:r>
                        <w:hyperlink r:id="rId20" w:history="1">
                          <w:r>
                            <w:rPr>
                              <w:rStyle w:val="Hyperlink"/>
                            </w:rPr>
                            <w:t>Relaxen op Frans Landgoed.</w:t>
                          </w:r>
                        </w:hyperlink>
                        <w:r>
                          <w:t xml:space="preserve"> Le </w:t>
                        </w:r>
                        <w:proofErr w:type="spellStart"/>
                        <w:r>
                          <w:t>Roc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Foucaud</w:t>
                        </w:r>
                        <w:proofErr w:type="spellEnd"/>
                        <w:r>
                          <w:t>. Wandelen, kanovaren, fietsen, dagje cultuur, mediteren of relaxen in de tuin of bij zwembad.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 xml:space="preserve">Ook: salsavakantie Spanje, weekend Berlijn, wandelen en actief Oostenrijk, Turkije Bafameer, yoga &amp; relax Turkije, cruise op tweemaster Turkije, wandelweek Duitsland. </w:t>
                        </w:r>
                        <w:hyperlink r:id="rId21" w:history="1">
                          <w:r>
                            <w:rPr>
                              <w:rStyle w:val="Hyperlink"/>
                            </w:rPr>
                            <w:t>Zie overzicht ALLE SINGLEVAKANTIES</w:t>
                          </w:r>
                        </w:hyperlink>
                        <w:r>
                          <w:t xml:space="preserve">    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             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b/>
                            <w:bCs/>
                          </w:rPr>
                          <w:t>Nog meer tips voor vakanties (ook voor) singles: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hyperlink r:id="rId22" w:tgtFrame="_blank" w:history="1">
                          <w:r>
                            <w:rPr>
                              <w:rStyle w:val="Hyperlink"/>
                            </w:rPr>
                            <w:t>Estivant</w:t>
                          </w:r>
                        </w:hyperlink>
                        <w:r>
                          <w:t xml:space="preserve"> Single- en 1-oudervakanties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hyperlink r:id="rId23" w:tgtFrame="_blank" w:history="1">
                          <w:r>
                            <w:rPr>
                              <w:rStyle w:val="Hyperlink"/>
                            </w:rPr>
                            <w:t>Cirkel</w:t>
                          </w:r>
                        </w:hyperlink>
                        <w:r>
                          <w:t> Single- en 1-oudervakanties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hyperlink r:id="rId24" w:tgtFrame="_blank" w:history="1">
                          <w:proofErr w:type="spellStart"/>
                          <w:r>
                            <w:rPr>
                              <w:rStyle w:val="Hyperlink"/>
                            </w:rPr>
                            <w:t>SingleMaarNietAlleen</w:t>
                          </w:r>
                          <w:proofErr w:type="spellEnd"/>
                        </w:hyperlink>
                        <w:r>
                          <w:t xml:space="preserve"> Bijzondere rondreizen en bestemmingen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hyperlink r:id="rId25" w:tgtFrame="_blank" w:history="1">
                          <w:r>
                            <w:rPr>
                              <w:rStyle w:val="Hyperlink"/>
                            </w:rPr>
                            <w:t>Singlevakanties.nl</w:t>
                          </w:r>
                        </w:hyperlink>
                        <w:r>
                          <w:t xml:space="preserve"> Het grootste aanbod Singlevakanties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hyperlink r:id="rId26" w:tgtFrame="_blank" w:history="1">
                          <w:r>
                            <w:rPr>
                              <w:rStyle w:val="Hyperlink"/>
                            </w:rPr>
                            <w:t>KRAS Singles aanbiedingen</w:t>
                          </w:r>
                        </w:hyperlink>
                      </w:p>
                      <w:p w:rsidR="005A07D0" w:rsidRDefault="005A07D0">
                        <w:pPr>
                          <w:pStyle w:val="Normaalweb"/>
                        </w:pPr>
                        <w:hyperlink r:id="rId27" w:tgtFrame="_blank" w:history="1">
                          <w:r>
                            <w:rPr>
                              <w:rStyle w:val="Hyperlink"/>
                            </w:rPr>
                            <w:t>Summum</w:t>
                          </w:r>
                        </w:hyperlink>
                        <w:r>
                          <w:t> Groepsrondreizen en nu ook Stedentrips!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rStyle w:val="Zwaar"/>
                          </w:rPr>
                          <w:t>Uitjes leden</w:t>
                        </w:r>
                        <w:r>
                          <w:br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1789393" wp14:editId="69C250DB">
                              <wp:extent cx="1432560" cy="952500"/>
                              <wp:effectExtent l="0" t="0" r="0" b="0"/>
                              <wp:docPr id="3" name="Afbeelding 3" descr="http://api.ning.com:80/files/7ABrGh2UaUu668MjDfhtdiAT7U17eeBNiRsFYP43dJUjLug8rYYhng2l3zoPAAnbGMjpXEsvMhhD*3uZDJudfIVP4LEkrrXs/Abseilen_Euromast_150810_081.jpg?width=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api.ning.com:80/files/7ABrGh2UaUu668MjDfhtdiAT7U17eeBNiRsFYP43dJUjLug8rYYhng2l3zoPAAnbGMjpXEsvMhhD*3uZDJudfIVP4LEkrrXs/Abseilen_Euromast_150810_081.jpg?width=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  <w:hyperlink r:id="rId29" w:tgtFrame="_self" w:history="1">
                          <w:r>
                            <w:rPr>
                              <w:rStyle w:val="Hyperlink"/>
                            </w:rPr>
                            <w:t>Uitjes georganiseerd door de leden Single Events</w:t>
                          </w:r>
                        </w:hyperlink>
                        <w:r>
                          <w:t>: Abseilen Euromast, wandelen, motortocht, swingen, film, zomerfeesten, muziekfestivals en meer. Geef je nu op via de site! Of organiseer zelf een uitje!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b/>
                            <w:bCs/>
                          </w:rPr>
                          <w:t>Overig nieuws website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 xml:space="preserve">- Kun je </w:t>
                        </w:r>
                        <w:r>
                          <w:rPr>
                            <w:rStyle w:val="Zwaar"/>
                          </w:rPr>
                          <w:t>geen e-mail versturen</w:t>
                        </w:r>
                        <w:r>
                          <w:t xml:space="preserve"> via de site of andere problemen? De site werkt vaak niet goed op Internet Explorer 9 of Firefox 4. Gebruik Google </w:t>
                        </w:r>
                        <w:proofErr w:type="spellStart"/>
                        <w:r>
                          <w:t>Chrome</w:t>
                        </w:r>
                        <w:proofErr w:type="spellEnd"/>
                        <w:r>
                          <w:t xml:space="preserve"> of Firefox 3.6. En soms lost het probleem zich zomaar ook ineens weer op.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- TIP: plaats NIET JE ACHTERNAAM in je profielnaam (anders ben je vindbaar via google)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 xml:space="preserve">- TIP: plaats nooit je e-mailadres/ </w:t>
                        </w:r>
                        <w:proofErr w:type="spellStart"/>
                        <w:r>
                          <w:t>tel.nummer</w:t>
                        </w:r>
                        <w:proofErr w:type="spellEnd"/>
                        <w:r>
                          <w:t>/ foto's met anderen dan leden (dus ook geen kinderen!) op de site!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- TIP: scherm je pagina af, zodat niet iedereen mee kan lezen! Denk aan je privacy en die van anderen! Zie nog meer </w:t>
                        </w:r>
                        <w:hyperlink r:id="rId30" w:tgtFrame="_self" w:history="1">
                          <w:r>
                            <w:rPr>
                              <w:rStyle w:val="Hyperlink"/>
                            </w:rPr>
                            <w:t>TIPS GEBRUIK WEBSITE!</w:t>
                          </w:r>
                        </w:hyperlink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 xml:space="preserve">- Er wordt hard gewerkt aan een nieuwe gebruiksvriendelijke en </w:t>
                        </w:r>
                        <w:proofErr w:type="spellStart"/>
                        <w:r>
                          <w:t>proffesionele</w:t>
                        </w:r>
                        <w:proofErr w:type="spellEnd"/>
                        <w:r>
                          <w:t xml:space="preserve"> website. Dan zijn alle problemen opgelost en komen er o.a. betere mogelijkheden voor het aanmaken van en aanmelden voor ledenuitjes!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Graag tot ziens!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 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t>Groeten, Petra Haarman</w:t>
                        </w:r>
                      </w:p>
                      <w:p w:rsidR="005A07D0" w:rsidRDefault="005A07D0">
                        <w:pPr>
                          <w:pStyle w:val="Normaalweb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A4D552" wp14:editId="74989CFA">
                              <wp:extent cx="1432560" cy="266700"/>
                              <wp:effectExtent l="0" t="0" r="0" b="0"/>
                              <wp:docPr id="2" name="Afbeelding 2" descr="http://api.ning.com:80/files/EA7*W8iYWpAdRWDbPaZnw6UCWbQAqZ*PtUhDNoH4fRV-VNT1l5gQEAGOExt7dS*l2PN7bMjb3oe*dP2VgVwZ95UkfbuQsJj5/singleeventsbanner2.png?width=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api.ning.com:80/files/EA7*W8iYWpAdRWDbPaZnw6UCWbQAqZ*PtUhDNoH4fRV-VNT1l5gQEAGOExt7dS*l2PN7bMjb3oe*dP2VgVwZ95UkfbuQsJj5/singleeventsbanner2.png?width=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56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A07D0" w:rsidRDefault="005A07D0">
                  <w:pPr>
                    <w:pStyle w:val="Normaalweb"/>
                  </w:pPr>
                  <w:r>
                    <w:t> </w:t>
                  </w:r>
                </w:p>
              </w:tc>
            </w:tr>
          </w:tbl>
          <w:p w:rsidR="005A07D0" w:rsidRDefault="005A07D0">
            <w:pPr>
              <w:pStyle w:val="Normaalweb"/>
            </w:pPr>
            <w:r>
              <w:t xml:space="preserve">Bezoek Single Events op: </w:t>
            </w:r>
            <w:hyperlink r:id="rId32" w:history="1">
              <w:r>
                <w:rPr>
                  <w:rStyle w:val="Hyperlink"/>
                </w:rPr>
                <w:t>http://singleactiviteiten.ning.com/?xg_source=msg_mes_network</w:t>
              </w:r>
            </w:hyperlink>
          </w:p>
          <w:p w:rsidR="005A07D0" w:rsidRDefault="005A07D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5A07D0" w:rsidRDefault="005A07D0">
            <w:pPr>
              <w:spacing w:before="0" w:beforeAutospacing="0" w:after="0" w:afterAutospacing="0"/>
              <w:rPr>
                <w:rFonts w:eastAsia="Times New Roman"/>
                <w:color w:val="777777"/>
                <w:sz w:val="17"/>
                <w:szCs w:val="17"/>
              </w:rPr>
            </w:pPr>
            <w:hyperlink r:id="rId33" w:history="1">
              <w:r>
                <w:rPr>
                  <w:rStyle w:val="Hyperlink"/>
                  <w:rFonts w:eastAsia="Times New Roman"/>
                  <w:sz w:val="17"/>
                  <w:szCs w:val="17"/>
                </w:rPr>
                <w:t>Klik hier</w:t>
              </w:r>
            </w:hyperlink>
            <w:r>
              <w:rPr>
                <w:rFonts w:eastAsia="Times New Roman"/>
                <w:color w:val="777777"/>
                <w:sz w:val="17"/>
                <w:szCs w:val="17"/>
              </w:rPr>
              <w:t xml:space="preserve"> om te beheren welke e-mailberichten u op Single Events ontvangt</w:t>
            </w:r>
          </w:p>
        </w:tc>
      </w:tr>
    </w:tbl>
    <w:p w:rsidR="005A07D0" w:rsidRDefault="005A07D0" w:rsidP="005A07D0">
      <w:pPr>
        <w:spacing w:before="0" w:beforeAutospacing="0" w:after="0" w:afterAutospacing="0"/>
        <w:rPr>
          <w:rFonts w:ascii="Lucida Grande" w:eastAsia="Times New Roman" w:hAnsi="Lucida Grande"/>
          <w:sz w:val="18"/>
          <w:szCs w:val="18"/>
        </w:rPr>
      </w:pPr>
      <w:r>
        <w:rPr>
          <w:rFonts w:ascii="Lucida Grande" w:eastAsia="Times New Roman" w:hAnsi="Lucida Grande"/>
          <w:noProof/>
          <w:sz w:val="18"/>
          <w:szCs w:val="18"/>
        </w:rPr>
        <w:drawing>
          <wp:inline distT="0" distB="0" distL="0" distR="0">
            <wp:extent cx="7620" cy="7620"/>
            <wp:effectExtent l="0" t="0" r="0" b="0"/>
            <wp:docPr id="1" name="Afbeelding 1" descr="http://singleactiviteiten.ning.com/xn_resources/widgets/index/gfx/spacer.gif?msgtype=broad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ngleactiviteiten.ning.com/xn_resources/widgets/index/gfx/spacer.gif?msgtype=broadcas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D0"/>
    <w:rsid w:val="005A07D0"/>
    <w:rsid w:val="00A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07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5A07D0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5A07D0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07D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A07D0"/>
  </w:style>
  <w:style w:type="character" w:styleId="Zwaar">
    <w:name w:val="Strong"/>
    <w:basedOn w:val="Standaardalinea-lettertype"/>
    <w:uiPriority w:val="22"/>
    <w:qFormat/>
    <w:rsid w:val="005A07D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07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7D0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07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5A07D0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5A07D0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07D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A07D0"/>
  </w:style>
  <w:style w:type="character" w:styleId="Zwaar">
    <w:name w:val="Strong"/>
    <w:basedOn w:val="Standaardalinea-lettertype"/>
    <w:uiPriority w:val="22"/>
    <w:qFormat/>
    <w:rsid w:val="005A07D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07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7D0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gleactiviteiten.ning.com/events/event/listByType?type=singleparty&amp;xg_source=msg_mes_network" TargetMode="External"/><Relationship Id="rId13" Type="http://schemas.openxmlformats.org/officeDocument/2006/relationships/hyperlink" Target="http://singleactiviteiten.ning.com/events/korte-singlevakantie-brabant?xg_source=msg_mes_network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://www.kras.nl/tradetracker/?tt=839_15420_46392_&amp;r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ngleactiviteiten.ning.com/events/event/listByType?type=singlevakantie&amp;%3B%3Bxg_source=msg_mes_network&amp;%3Bxg_source=msg_mes_network&amp;xg_source=msg_mes_network" TargetMode="External"/><Relationship Id="rId34" Type="http://schemas.openxmlformats.org/officeDocument/2006/relationships/image" Target="media/image7.gif"/><Relationship Id="rId7" Type="http://schemas.openxmlformats.org/officeDocument/2006/relationships/hyperlink" Target="http://singleactiviteiten.ning.com/events/single-summer-party-utrecht?xg_source=msg_mes_network" TargetMode="External"/><Relationship Id="rId12" Type="http://schemas.openxmlformats.org/officeDocument/2006/relationships/hyperlink" Target="http://singleactiviteiten.ning.com/events/workshop-relaties-vind-je-6?xg_source=msg_mes_network" TargetMode="External"/><Relationship Id="rId17" Type="http://schemas.openxmlformats.org/officeDocument/2006/relationships/hyperlink" Target="http://singleactiviteiten.ning.com/events/event/listByType?type=weekend&amp;xg_source=msg_mes_network" TargetMode="External"/><Relationship Id="rId25" Type="http://schemas.openxmlformats.org/officeDocument/2006/relationships/hyperlink" Target="http://www.singlevakanties.nl/singlereis/?tt=2165_64984_46392_&amp;r=" TargetMode="External"/><Relationship Id="rId33" Type="http://schemas.openxmlformats.org/officeDocument/2006/relationships/hyperlink" Target="http://singleactiviteiten.ning.com/?xgo=IK/1B75NiJWzUF3UCa0HrL8zIobtkH8zoSwzn-jaAVI96agaU4BOjA&amp;xg_source=msg_mes_networ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ngleactiviteiten.ning.com/xn/detail/3444918:Album:34701?xg_source=msg_mes_network" TargetMode="External"/><Relationship Id="rId20" Type="http://schemas.openxmlformats.org/officeDocument/2006/relationships/hyperlink" Target="http://singleactiviteiten.ning.com/events/singlevakantie-frankrijk-op?xg_source=msg_mes_network" TargetMode="External"/><Relationship Id="rId29" Type="http://schemas.openxmlformats.org/officeDocument/2006/relationships/hyperlink" Target="http://singleactiviteiten.ning..com/forum/categories/wie-gaat-er-mee/listForCategory?xg_source=msg_mes_networ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ngleactiviteiten.ning.com/events/event/listByType?type=wandelcafe&amp;xg_source=msg_mes_network" TargetMode="External"/><Relationship Id="rId24" Type="http://schemas.openxmlformats.org/officeDocument/2006/relationships/hyperlink" Target="http://www.fox.nl/single-reizen/affiliates/tt/?tt=1083_82297_46392_&amp;r=" TargetMode="External"/><Relationship Id="rId32" Type="http://schemas.openxmlformats.org/officeDocument/2006/relationships/hyperlink" Target="http://singleactiviteiten.ning.com/?xg_source=msg_mes_network" TargetMode="External"/><Relationship Id="rId5" Type="http://schemas.openxmlformats.org/officeDocument/2006/relationships/hyperlink" Target="http://singleactiviteiten.ning.com/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tc.tradetracker.net/?c=4091&amp;m=141871&amp;a=46392&amp;r=&amp;u=" TargetMode="External"/><Relationship Id="rId28" Type="http://schemas.openxmlformats.org/officeDocument/2006/relationships/image" Target="media/image5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singleactiviteiten.ning.com/events/singlereis-kroatie-actief-en?xg_source=msg_mes_network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singleactiviteiten.ning.com/events/event/listByType?type=borrel&amp;%3Bxg_source=msg_mes_network&amp;xg_source=msg_mes_network" TargetMode="External"/><Relationship Id="rId14" Type="http://schemas.openxmlformats.org/officeDocument/2006/relationships/hyperlink" Target="http://singleactiviteiten.ning.com/events/single-weekendje-weg-giethoorn?xg_source=msg_mes_network" TargetMode="External"/><Relationship Id="rId22" Type="http://schemas.openxmlformats.org/officeDocument/2006/relationships/hyperlink" Target="http://www.estivant.nl/tradetracker/?tt=2086_0_46392_&amp;r=http%3A%2F%2Fsinglevakanties.estivant.nl%2Fbestemmingen%2Foostenrijk%2Fniederau-wandel" TargetMode="External"/><Relationship Id="rId27" Type="http://schemas.openxmlformats.org/officeDocument/2006/relationships/hyperlink" Target="http://www.summum.nl/tradetracker/index.asp?tt=792_14570_46392_&amp;r=" TargetMode="External"/><Relationship Id="rId30" Type="http://schemas.openxmlformats.org/officeDocument/2006/relationships/hyperlink" Target="http://singleactiviteiten.ning.com/forum/topics/tips-voor-gebruik-van-de-site?xg_source=msg_mes_networ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Haarman</dc:creator>
  <cp:lastModifiedBy>P. Haarman</cp:lastModifiedBy>
  <cp:revision>1</cp:revision>
  <dcterms:created xsi:type="dcterms:W3CDTF">2011-06-21T16:14:00Z</dcterms:created>
  <dcterms:modified xsi:type="dcterms:W3CDTF">2011-06-21T16:15:00Z</dcterms:modified>
</cp:coreProperties>
</file>